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661079">
        <w:rPr>
          <w:rStyle w:val="Introbodycopy"/>
          <w:rFonts w:ascii="Arial" w:hAnsi="Arial" w:cs="Arial"/>
          <w:sz w:val="22"/>
          <w:szCs w:val="22"/>
        </w:rPr>
        <w:t>Dear Editor,</w:t>
      </w: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661079">
        <w:rPr>
          <w:rStyle w:val="Introbodycopy"/>
          <w:rFonts w:ascii="Arial" w:hAnsi="Arial" w:cs="Arial"/>
          <w:sz w:val="22"/>
          <w:szCs w:val="22"/>
        </w:rPr>
        <w:t xml:space="preserve">As graduation nears, high school seniors are making important decisions about their future, including plans to attend college or join the military. </w:t>
      </w: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661079">
        <w:rPr>
          <w:rStyle w:val="Introbodycopy"/>
          <w:rFonts w:ascii="Arial" w:hAnsi="Arial" w:cs="Arial"/>
          <w:sz w:val="22"/>
          <w:szCs w:val="22"/>
        </w:rPr>
        <w:t>Decision Day events are held nationwide on or around May 1 — the date by which most high school seniors must notify a college of the</w:t>
      </w:r>
      <w:bookmarkStart w:id="0" w:name="_GoBack"/>
      <w:bookmarkEnd w:id="0"/>
      <w:r w:rsidRPr="00661079">
        <w:rPr>
          <w:rStyle w:val="Introbodycopy"/>
          <w:rFonts w:ascii="Arial" w:hAnsi="Arial" w:cs="Arial"/>
          <w:sz w:val="22"/>
          <w:szCs w:val="22"/>
        </w:rPr>
        <w:t>ir plans to enroll.  Decision Day was inspired by the NCAA’s National Signing Day when student athletes sign a letter of intent to play sports at a specific college.</w:t>
      </w: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661079">
        <w:rPr>
          <w:rStyle w:val="Introbodycopy"/>
          <w:rFonts w:ascii="Arial" w:hAnsi="Arial" w:cs="Arial"/>
          <w:sz w:val="22"/>
          <w:szCs w:val="22"/>
        </w:rPr>
        <w:t xml:space="preserve">_____ </w:t>
      </w:r>
      <w:proofErr w:type="gramStart"/>
      <w:r w:rsidRPr="00661079">
        <w:rPr>
          <w:rStyle w:val="Introbodycopy"/>
          <w:rFonts w:ascii="Arial" w:hAnsi="Arial" w:cs="Arial"/>
          <w:sz w:val="22"/>
          <w:szCs w:val="22"/>
        </w:rPr>
        <w:t>will</w:t>
      </w:r>
      <w:proofErr w:type="gramEnd"/>
      <w:r w:rsidRPr="00661079">
        <w:rPr>
          <w:rStyle w:val="Introbodycopy"/>
          <w:rFonts w:ascii="Arial" w:hAnsi="Arial" w:cs="Arial"/>
          <w:sz w:val="22"/>
          <w:szCs w:val="22"/>
        </w:rPr>
        <w:t xml:space="preserve"> host Decision Day events on _____ to celebrate the plans of the senior class. All seniors are encouraged to finalize their plans for higher education by this date.  </w:t>
      </w: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661079">
        <w:rPr>
          <w:rStyle w:val="Introbodycopy"/>
          <w:rFonts w:ascii="Arial" w:hAnsi="Arial" w:cs="Arial"/>
          <w:sz w:val="22"/>
          <w:szCs w:val="22"/>
        </w:rPr>
        <w:t>Decision Day events also provide information to assist seniors who are still considering higher education but have not applied to college or enrolled in classes. For younger students, Decision Day emphasizes the importance of planning for higher education. It is important all students know college is possible for everyone.</w:t>
      </w: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r w:rsidRPr="00661079">
        <w:rPr>
          <w:rStyle w:val="Introbodycopy"/>
          <w:rFonts w:ascii="Arial" w:hAnsi="Arial" w:cs="Arial"/>
          <w:sz w:val="22"/>
          <w:szCs w:val="22"/>
        </w:rPr>
        <w:t xml:space="preserve">We thank the community for your continued support of _____ students as they make plans for their future. </w:t>
      </w: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760"/>
        </w:tabs>
        <w:suppressAutoHyphens/>
        <w:rPr>
          <w:rStyle w:val="Introbodycopy"/>
          <w:rFonts w:ascii="Arial" w:hAnsi="Arial" w:cs="Arial"/>
          <w:sz w:val="22"/>
          <w:szCs w:val="22"/>
        </w:rPr>
      </w:pPr>
    </w:p>
    <w:p w:rsidR="00661079" w:rsidRPr="00661079" w:rsidRDefault="00661079" w:rsidP="00661079">
      <w:pPr>
        <w:pStyle w:val="NoParagraphStyle"/>
        <w:tabs>
          <w:tab w:val="left" w:leader="underscore" w:pos="1440"/>
          <w:tab w:val="left" w:leader="underscore" w:pos="2880"/>
          <w:tab w:val="left" w:leader="underscore" w:pos="4320"/>
          <w:tab w:val="left" w:leader="underscore" w:pos="5740"/>
          <w:tab w:val="left" w:leader="underscore" w:pos="7200"/>
          <w:tab w:val="left" w:leader="underscore" w:pos="8640"/>
          <w:tab w:val="left" w:leader="underscore" w:pos="10100"/>
          <w:tab w:val="left" w:leader="underscore" w:pos="10680"/>
        </w:tabs>
        <w:suppressAutoHyphens/>
        <w:rPr>
          <w:rStyle w:val="Introbodycopy"/>
          <w:rFonts w:ascii="Arial" w:hAnsi="Arial" w:cs="Arial"/>
          <w:sz w:val="22"/>
          <w:szCs w:val="22"/>
        </w:rPr>
      </w:pPr>
    </w:p>
    <w:p w:rsidR="005E4209" w:rsidRPr="00661079" w:rsidRDefault="00661079" w:rsidP="00661079">
      <w:pPr>
        <w:rPr>
          <w:rFonts w:ascii="Arial" w:hAnsi="Arial" w:cs="Arial"/>
          <w:sz w:val="22"/>
          <w:szCs w:val="22"/>
        </w:rPr>
      </w:pPr>
      <w:r w:rsidRPr="00661079">
        <w:rPr>
          <w:rStyle w:val="Introbodycopy"/>
          <w:rFonts w:ascii="Arial" w:hAnsi="Arial" w:cs="Arial"/>
          <w:sz w:val="22"/>
          <w:szCs w:val="22"/>
        </w:rPr>
        <w:t>Sincerely,</w:t>
      </w:r>
    </w:p>
    <w:sectPr w:rsidR="005E4209" w:rsidRPr="00661079" w:rsidSect="005E420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SourceSansPro-Regular">
    <w:altName w:val="Source Sans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79"/>
    <w:rsid w:val="005E4209"/>
    <w:rsid w:val="00661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5C3E0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6107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661079"/>
    <w:rPr>
      <w:rFonts w:ascii="SourceSansPro-Regular" w:hAnsi="SourceSansPro-Regular" w:cs="SourceSansPro-Regular"/>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661079"/>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Introbodycopy">
    <w:name w:val="Intro body copy"/>
    <w:uiPriority w:val="99"/>
    <w:rsid w:val="00661079"/>
    <w:rPr>
      <w:rFonts w:ascii="SourceSansPro-Regular" w:hAnsi="SourceSansPro-Regular" w:cs="SourceSansPro-Regula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925</Characters>
  <Application>Microsoft Macintosh Word</Application>
  <DocSecurity>0</DocSecurity>
  <Lines>7</Lines>
  <Paragraphs>2</Paragraphs>
  <ScaleCrop>false</ScaleCrop>
  <Company>State of Missouri</Company>
  <LinksUpToDate>false</LinksUpToDate>
  <CharactersWithSpaces>1085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Sees Dawn</dc:creator>
  <cp:keywords/>
  <dc:description/>
  <cp:lastModifiedBy>Sees Dawn</cp:lastModifiedBy>
  <cp:revision>1</cp:revision>
  <dcterms:created xsi:type="dcterms:W3CDTF">2017-05-04T14:18:00Z</dcterms:created>
  <dcterms:modified xsi:type="dcterms:W3CDTF">2017-05-04T14:19:00Z</dcterms:modified>
</cp:coreProperties>
</file>